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D7" w:rsidRPr="00002F19" w:rsidRDefault="00002F19" w:rsidP="00002F19">
      <w:pPr>
        <w:spacing w:before="120" w:after="120"/>
        <w:jc w:val="center"/>
        <w:rPr>
          <w:rFonts w:ascii="Times New Roman" w:eastAsia="Times New Roman" w:hAnsi="Times New Roman" w:cs="Times New Roman"/>
          <w:b/>
          <w:smallCaps/>
          <w:sz w:val="44"/>
          <w:szCs w:val="24"/>
          <w:lang w:eastAsia="pl-PL"/>
        </w:rPr>
      </w:pPr>
      <w:r w:rsidRPr="00002F1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22496A0" wp14:editId="10B34FF2">
            <wp:simplePos x="0" y="0"/>
            <wp:positionH relativeFrom="column">
              <wp:posOffset>-220014</wp:posOffset>
            </wp:positionH>
            <wp:positionV relativeFrom="paragraph">
              <wp:posOffset>-414655</wp:posOffset>
            </wp:positionV>
            <wp:extent cx="1343771" cy="1351509"/>
            <wp:effectExtent l="0" t="0" r="889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G - logo 01 pojedyncze jubileus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71" cy="135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D7" w:rsidRPr="00002F19">
        <w:rPr>
          <w:rFonts w:ascii="Times New Roman" w:eastAsia="Times New Roman" w:hAnsi="Times New Roman" w:cs="Times New Roman"/>
          <w:b/>
          <w:smallCaps/>
          <w:sz w:val="44"/>
          <w:szCs w:val="24"/>
          <w:lang w:eastAsia="pl-PL"/>
        </w:rPr>
        <w:t>Jubileusz 25–</w:t>
      </w:r>
      <w:proofErr w:type="spellStart"/>
      <w:r w:rsidR="004E48D7" w:rsidRPr="00550CF8">
        <w:rPr>
          <w:rFonts w:ascii="Times New Roman" w:eastAsia="Times New Roman" w:hAnsi="Times New Roman" w:cs="Times New Roman"/>
          <w:b/>
          <w:smallCaps/>
          <w:sz w:val="44"/>
          <w:szCs w:val="24"/>
          <w:lang w:eastAsia="pl-PL"/>
        </w:rPr>
        <w:t>lecia</w:t>
      </w:r>
      <w:proofErr w:type="spellEnd"/>
    </w:p>
    <w:p w:rsidR="001C27CE" w:rsidRPr="00550CF8" w:rsidRDefault="001C27CE" w:rsidP="00002F19">
      <w:pPr>
        <w:spacing w:before="120" w:after="120"/>
        <w:jc w:val="center"/>
        <w:rPr>
          <w:rFonts w:ascii="Times New Roman" w:eastAsia="Times New Roman" w:hAnsi="Times New Roman" w:cs="Times New Roman"/>
          <w:b/>
          <w:smallCaps/>
          <w:sz w:val="44"/>
          <w:szCs w:val="24"/>
          <w:lang w:eastAsia="pl-PL"/>
        </w:rPr>
      </w:pPr>
      <w:r w:rsidRPr="00550CF8">
        <w:rPr>
          <w:rFonts w:ascii="Times New Roman" w:eastAsia="Times New Roman" w:hAnsi="Times New Roman" w:cs="Times New Roman"/>
          <w:b/>
          <w:smallCaps/>
          <w:sz w:val="44"/>
          <w:szCs w:val="24"/>
          <w:lang w:eastAsia="pl-PL"/>
        </w:rPr>
        <w:t>Radia Jasna Góra</w:t>
      </w:r>
    </w:p>
    <w:p w:rsidR="00550CF8" w:rsidRPr="00002F19" w:rsidRDefault="00550CF8" w:rsidP="00002F19">
      <w:pPr>
        <w:spacing w:before="120" w:after="1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E48D7" w:rsidRPr="00002F19" w:rsidRDefault="001C27CE" w:rsidP="00002F19">
      <w:pPr>
        <w:spacing w:before="120" w:after="120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02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20.03.2020</w:t>
      </w:r>
      <w:r w:rsidR="004E48D7" w:rsidRPr="00002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Jasna Góra</w:t>
      </w:r>
    </w:p>
    <w:p w:rsidR="004E48D7" w:rsidRPr="00002F19" w:rsidRDefault="001C27CE" w:rsidP="00002F19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02F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4E48D7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Konferencja Prasowa dotycząca jubileuszu </w:t>
      </w:r>
      <w:r w:rsidR="00550CF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03647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</w:t>
      </w:r>
      <w:r w:rsidR="00550CF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03647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8D7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Radia Jasna Góra</w:t>
      </w:r>
      <w:r w:rsidR="00550C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E48D7" w:rsidRPr="00002F19" w:rsidRDefault="004E48D7" w:rsidP="00002F19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7CE" w:rsidRPr="00550CF8" w:rsidRDefault="001C27CE" w:rsidP="00002F19">
      <w:pPr>
        <w:spacing w:before="120" w:after="120"/>
        <w:jc w:val="center"/>
        <w:rPr>
          <w:rFonts w:ascii="Times New Roman" w:eastAsia="Times New Roman" w:hAnsi="Times New Roman" w:cs="Times New Roman"/>
          <w:b/>
          <w:smallCaps/>
          <w:color w:val="0070C0"/>
          <w:sz w:val="32"/>
          <w:szCs w:val="24"/>
          <w:lang w:eastAsia="pl-PL"/>
        </w:rPr>
      </w:pPr>
      <w:r w:rsidRPr="00550CF8">
        <w:rPr>
          <w:rFonts w:ascii="Times New Roman" w:eastAsia="Times New Roman" w:hAnsi="Times New Roman" w:cs="Times New Roman"/>
          <w:b/>
          <w:smallCaps/>
          <w:color w:val="0070C0"/>
          <w:sz w:val="32"/>
          <w:szCs w:val="24"/>
          <w:lang w:eastAsia="pl-PL"/>
        </w:rPr>
        <w:t xml:space="preserve">Plan </w:t>
      </w:r>
      <w:r w:rsidR="004E48D7" w:rsidRPr="00550CF8">
        <w:rPr>
          <w:rFonts w:ascii="Times New Roman" w:eastAsia="Times New Roman" w:hAnsi="Times New Roman" w:cs="Times New Roman"/>
          <w:b/>
          <w:smallCaps/>
          <w:color w:val="0070C0"/>
          <w:sz w:val="32"/>
          <w:szCs w:val="24"/>
          <w:lang w:eastAsia="pl-PL"/>
        </w:rPr>
        <w:t>Jubileuszu</w:t>
      </w:r>
    </w:p>
    <w:p w:rsidR="001C27CE" w:rsidRPr="00002F19" w:rsidRDefault="004E48D7" w:rsidP="00002F19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002F1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25.03.2020 – Jasna Góra</w:t>
      </w:r>
      <w:r w:rsidR="00002F19" w:rsidRPr="00002F1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– Główne uroczystości</w:t>
      </w:r>
    </w:p>
    <w:p w:rsidR="001C27CE" w:rsidRPr="00002F19" w:rsidRDefault="004E48D7" w:rsidP="00002F19">
      <w:pPr>
        <w:spacing w:before="120" w:after="120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2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002F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002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02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C27CE" w:rsidRPr="00002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 św. w Kaplicy Matki Bożej</w:t>
      </w:r>
      <w:r w:rsidR="00550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intencji Radia</w:t>
      </w:r>
      <w:r w:rsidR="00002F19" w:rsidRPr="00002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Przewodniczy </w:t>
      </w:r>
      <w:r w:rsidR="001C27CE" w:rsidRPr="00002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Generał</w:t>
      </w:r>
      <w:r w:rsidRPr="00002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Zakonu Paulinów</w:t>
      </w:r>
    </w:p>
    <w:p w:rsidR="001C27CE" w:rsidRPr="00002F19" w:rsidRDefault="001C27CE" w:rsidP="00002F19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002F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4E48D7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50CF8">
        <w:rPr>
          <w:rFonts w:ascii="Times New Roman" w:eastAsia="Times New Roman" w:hAnsi="Times New Roman" w:cs="Times New Roman"/>
          <w:sz w:val="24"/>
          <w:szCs w:val="24"/>
          <w:lang w:eastAsia="pl-PL"/>
        </w:rPr>
        <w:t>Jubileuszowa Gala i K</w:t>
      </w: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oncert </w:t>
      </w:r>
      <w:r w:rsidR="00550CF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 77 FM (Aula Jana Pawła II)</w:t>
      </w:r>
    </w:p>
    <w:p w:rsidR="001C27CE" w:rsidRPr="00002F19" w:rsidRDefault="004E48D7" w:rsidP="00002F19">
      <w:pPr>
        <w:spacing w:before="120" w:after="120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C27CE" w:rsidRPr="00002F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27CE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Apel Jasnogórski z </w:t>
      </w:r>
      <w:r w:rsidR="00002F19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Aktem Zawierzenia</w:t>
      </w:r>
      <w:r w:rsidR="00002F19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Prowadzi ks. abp Wacław Depo Metropolita Częstochowski</w:t>
      </w:r>
    </w:p>
    <w:p w:rsidR="004E48D7" w:rsidRPr="00002F19" w:rsidRDefault="004E48D7" w:rsidP="00002F19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CF8" w:rsidRPr="00002F19" w:rsidRDefault="00550CF8" w:rsidP="00002F19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C27CE" w:rsidRPr="00002F19" w:rsidRDefault="001C27CE" w:rsidP="00550CF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2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Wydarzenia towarzyszące</w:t>
      </w:r>
      <w:r w:rsidR="00550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02F19" w:rsidRPr="00002F19" w:rsidRDefault="00002F19" w:rsidP="00002F19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02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22.03.2020 – Jasna Góra</w:t>
      </w:r>
    </w:p>
    <w:p w:rsidR="00002F19" w:rsidRPr="00002F19" w:rsidRDefault="00002F19" w:rsidP="00002F19">
      <w:pPr>
        <w:spacing w:before="120" w:after="120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02F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Msza św. w Kaplicy Matki Bożej z udziałem byłych i obecnych pracowników </w:t>
      </w:r>
      <w:r w:rsidR="00550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i współpracowników Radia Jasna Góra</w:t>
      </w: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Przewodniczy o. bp Łukasz </w:t>
      </w:r>
      <w:proofErr w:type="spellStart"/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Buzun</w:t>
      </w:r>
      <w:proofErr w:type="spellEnd"/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Biskup Pomocniczy Diecezji Kaliskiej</w:t>
      </w:r>
    </w:p>
    <w:p w:rsidR="00002F19" w:rsidRPr="00002F19" w:rsidRDefault="00002F19" w:rsidP="00002F1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7CE" w:rsidRPr="00002F19" w:rsidRDefault="001C27CE" w:rsidP="00002F19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02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28.03.2020</w:t>
      </w:r>
      <w:r w:rsidR="004E48D7" w:rsidRPr="00002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Jasna Góra</w:t>
      </w:r>
    </w:p>
    <w:p w:rsidR="001C27CE" w:rsidRPr="00002F19" w:rsidRDefault="001C27CE" w:rsidP="00550CF8">
      <w:pPr>
        <w:spacing w:before="120" w:after="120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002F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4E48D7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50CF8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Msza św. w Kaplicy Matki Bożej </w:t>
      </w: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intencji wszystkich słuchaczy Radia Jasna Góra</w:t>
      </w:r>
      <w:r w:rsidR="00002F19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Przewodniczy o. Marian Waligóra Przeor </w:t>
      </w:r>
      <w:r w:rsidR="00550CF8">
        <w:rPr>
          <w:rFonts w:ascii="Times New Roman" w:eastAsia="Times New Roman" w:hAnsi="Times New Roman" w:cs="Times New Roman"/>
          <w:sz w:val="24"/>
          <w:szCs w:val="24"/>
          <w:lang w:eastAsia="pl-PL"/>
        </w:rPr>
        <w:t>Jasnogórskiego Konwentu</w:t>
      </w:r>
    </w:p>
    <w:p w:rsidR="001C27CE" w:rsidRPr="00002F19" w:rsidRDefault="001C27CE" w:rsidP="00550CF8">
      <w:pPr>
        <w:spacing w:before="120" w:after="120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002F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4E48D7"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2F19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Jasnogórskiej Muzyki Dawnej</w:t>
      </w:r>
      <w:r w:rsidR="00550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CF8" w:rsidRPr="00550C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50CF8" w:rsidRPr="00550CF8">
        <w:rPr>
          <w:rFonts w:ascii="Times New Roman" w:eastAsia="Times New Roman" w:hAnsi="Times New Roman" w:cs="Times New Roman"/>
          <w:sz w:val="24"/>
          <w:szCs w:val="24"/>
          <w:lang w:eastAsia="pl-PL"/>
        </w:rPr>
        <w:t>(Bazylika Jasnogórska)</w:t>
      </w:r>
      <w:r w:rsidR="00550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Sonaty skrzypcowe</w:t>
      </w:r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Marcin </w:t>
      </w:r>
      <w:r w:rsidR="00331DDB"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Józef</w:t>
      </w:r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Ż</w:t>
      </w:r>
      <w:r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ebrowski (XVIII w.)</w:t>
      </w:r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Sonate</w:t>
      </w:r>
      <w:proofErr w:type="spellEnd"/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</w:t>
      </w:r>
      <w:proofErr w:type="spellStart"/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Due</w:t>
      </w:r>
      <w:proofErr w:type="spellEnd"/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Violini</w:t>
      </w:r>
      <w:proofErr w:type="spellEnd"/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&amp; Basso. </w:t>
      </w:r>
      <w:r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O.</w:t>
      </w:r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002F1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Amandu</w:t>
      </w:r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s</w:t>
      </w:r>
      <w:proofErr w:type="spellEnd"/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Ivanschiz</w:t>
      </w:r>
      <w:proofErr w:type="spellEnd"/>
      <w:r w:rsidR="004E48D7" w:rsidRPr="00002F1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OSPPE (1727 -1758)</w:t>
      </w:r>
      <w:r w:rsidR="00550CF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</w:p>
    <w:p w:rsidR="004E48D7" w:rsidRPr="00002F19" w:rsidRDefault="004E48D7" w:rsidP="00002F19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1C27CE" w:rsidRPr="00550CF8" w:rsidRDefault="004E48D7" w:rsidP="00002F19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550C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22.05.2020 – </w:t>
      </w:r>
      <w:proofErr w:type="spellStart"/>
      <w:r w:rsidRPr="00550C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Jasna</w:t>
      </w:r>
      <w:proofErr w:type="spellEnd"/>
      <w:r w:rsidRPr="00550C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550C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Góra</w:t>
      </w:r>
      <w:proofErr w:type="spellEnd"/>
    </w:p>
    <w:p w:rsidR="001C27CE" w:rsidRPr="00002F19" w:rsidRDefault="001C27CE" w:rsidP="00002F19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2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Media – Życie – Ewangelia </w:t>
      </w:r>
      <w:bookmarkStart w:id="1" w:name="_Toc24442815"/>
    </w:p>
    <w:p w:rsidR="00C3578B" w:rsidRPr="00002F19" w:rsidRDefault="001C27CE" w:rsidP="00002F19">
      <w:pPr>
        <w:spacing w:before="120" w:after="120"/>
        <w:jc w:val="both"/>
        <w:rPr>
          <w:szCs w:val="24"/>
        </w:rPr>
      </w:pPr>
      <w:r w:rsidRPr="00002F19">
        <w:rPr>
          <w:rFonts w:ascii="Times New Roman" w:eastAsiaTheme="majorEastAsia" w:hAnsi="Times New Roman" w:cs="Times New Roman"/>
          <w:bCs/>
          <w:sz w:val="24"/>
          <w:szCs w:val="24"/>
        </w:rPr>
        <w:t>Konferencja panelowa z okazji 25-lecia Radia Jasna Góra</w:t>
      </w:r>
      <w:bookmarkEnd w:id="1"/>
      <w:r w:rsidR="00F03647" w:rsidRPr="00002F1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</w:t>
      </w:r>
      <w:r w:rsidRPr="00002F19">
        <w:rPr>
          <w:rFonts w:ascii="Times New Roman" w:hAnsi="Times New Roman" w:cs="Times New Roman"/>
          <w:sz w:val="24"/>
          <w:szCs w:val="24"/>
        </w:rPr>
        <w:t xml:space="preserve">oświęcona roli Kościoła </w:t>
      </w:r>
      <w:r w:rsidR="00550CF8">
        <w:rPr>
          <w:rFonts w:ascii="Times New Roman" w:hAnsi="Times New Roman" w:cs="Times New Roman"/>
          <w:sz w:val="24"/>
          <w:szCs w:val="24"/>
        </w:rPr>
        <w:br/>
      </w:r>
      <w:r w:rsidRPr="00002F19">
        <w:rPr>
          <w:rFonts w:ascii="Times New Roman" w:hAnsi="Times New Roman" w:cs="Times New Roman"/>
          <w:sz w:val="24"/>
          <w:szCs w:val="24"/>
        </w:rPr>
        <w:t>i Sanktuarium Jasnogórskiego</w:t>
      </w:r>
      <w:r w:rsidR="004E48D7" w:rsidRPr="00002F19">
        <w:rPr>
          <w:rFonts w:ascii="Times New Roman" w:hAnsi="Times New Roman" w:cs="Times New Roman"/>
          <w:sz w:val="24"/>
          <w:szCs w:val="24"/>
        </w:rPr>
        <w:t xml:space="preserve"> w przestrzeni medialnej.</w:t>
      </w:r>
    </w:p>
    <w:sectPr w:rsidR="00C3578B" w:rsidRPr="0000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CE"/>
    <w:rsid w:val="00002F19"/>
    <w:rsid w:val="001C27CE"/>
    <w:rsid w:val="00331DDB"/>
    <w:rsid w:val="004C05FE"/>
    <w:rsid w:val="004E48D7"/>
    <w:rsid w:val="00550CF8"/>
    <w:rsid w:val="00754110"/>
    <w:rsid w:val="00F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Banaszewska</dc:creator>
  <cp:lastModifiedBy>Andrzej Grad</cp:lastModifiedBy>
  <cp:revision>5</cp:revision>
  <cp:lastPrinted>2020-02-25T10:23:00Z</cp:lastPrinted>
  <dcterms:created xsi:type="dcterms:W3CDTF">2020-02-11T13:40:00Z</dcterms:created>
  <dcterms:modified xsi:type="dcterms:W3CDTF">2020-02-25T10:29:00Z</dcterms:modified>
</cp:coreProperties>
</file>